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7B5" w:rsidRPr="00E257B5" w:rsidRDefault="00E6132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61325">
        <w:rPr>
          <w:rFonts w:ascii="Times New Roman" w:eastAsia="Times New Roman" w:hAnsi="Times New Roman" w:cs="Times New Roman"/>
          <w:b/>
          <w:bCs/>
          <w:lang w:eastAsia="ru-RU"/>
        </w:rPr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2.4pt;height:737.6pt" o:ole="">
            <v:imagedata r:id="rId7" o:title=""/>
          </v:shape>
          <o:OLEObject Type="Embed" ProgID="AcroExch.Document.7" ShapeID="_x0000_i1025" DrawAspect="Content" ObjectID="_1642336308" r:id="rId8"/>
        </w:object>
      </w:r>
      <w:r w:rsidR="00E257B5"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1.4. Правила приема в МБДОУ на </w:t>
      </w:r>
      <w:proofErr w:type="gramStart"/>
      <w:r w:rsidR="00E257B5"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 по</w:t>
      </w:r>
      <w:proofErr w:type="gramEnd"/>
      <w:r w:rsidR="00E257B5"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образовательным программам дошкольного образования обеспечивают прием в МБДОУ граждан, имеющих право на получение дошкольного образования, и проживающих на территории, за которой закреплено МБДОУ (далее-закрепленная территория).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1.5. Прием на обучение в МБДОУ по образовательным программам дошкольного образования проводится на общедоступной основе. В приеме в МБДОУ может быть только отказано по причине отсутствия в нем свободных мест.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1.6.МБДОУ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1.7. Ознакомление родителей (законных представителей) ребенка с документами МБДОУ, указанными в п. 1.6 настоящих Правил, осуществляется путем размещения копий документов на официальном сайте МБДОУ в сети Интернет, на информационном стенде в МБДОУ.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24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МБДОУ также предоставляет родителям (законным представителям) ребенка копии документов, указанных в п. 1.6 Правил, при подаче заявления о приеме в МБДОУ. Ответственным за предоставление документов и ознакомление с ними является заведующий МБДОУ.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 Прием детей, впервые поступающих в МБДОУ.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2.1. </w:t>
      </w:r>
      <w:proofErr w:type="gramStart"/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Прием детей в МБДОУ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</w:t>
      </w:r>
      <w:proofErr w:type="gramEnd"/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2.2. </w:t>
      </w:r>
      <w:proofErr w:type="gramStart"/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Основанием для приема заявления родителей (законных представителей) ребенка в МБДОУ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 комитета Арского муниципального района Республики Татарстан (далее - 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  <w:proofErr w:type="gramEnd"/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2.3. МБДОУ осуществляет прием заявления родителей (законных представителей) ребенка: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 форме электронного документа с использованием информационно-телекоммуникационных сетей общего пользования;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 в форме документа на бумажном носителе.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2.4. Заявление в форме электронного документа заполняется родителями (законными представителями) ребенка на официальном сайте МБДОУ в сети «Интернет». В связи с тем, что в электронном заявлении отсутствует подпись </w:t>
      </w: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родителей (законных представителей), заявление заверяется их подписью при представлении в МБДОУ всех необходимых документов. При регистрации заявлений, поданных в электронном виде, в журнале регистрации заявлений о приеме в МБДОУ указываются две даты: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 1-я - дата заполнения подачи заявления (отсылки заявления);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 2-я - дата представления всех необходимых документов.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2.5.В заявлении родителями (законными представителями) ребенка указываются следующие сведения: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фамилия, имя, отчество (последнее - при наличии) ребенка;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дата и место рождения ребенка;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фамилия, имя, отчество (последнее - при наличии) родителей (законных представителей) ребенка;</w:t>
      </w:r>
      <w:proofErr w:type="gramEnd"/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 адрес места жительства ребенка, его родителей (законных представителей);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д) контактные телефоны родителей (законных представителей) ребенка.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е) о выборе языка образования, родного языка из числа языков народов Российской Федерации, в том числе русского языка как родного языка.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2.6. Независимо 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МБДОУ в сети Интернет, на информационном стенде МБДОУ.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2.7. Для зачисления, ребенка в МБДОУ родители (законные представители) детей, проживающие на закрепленной территории дополнительно предъявляют следующие документы: 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оригинал свидетельства о рождении ребенка или документ, подтверждающий родство заявителя (или законность прав представления ребенка);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-свидетельство о регистрации ребенка по месту жительства или по месту пребывания на закрепленной территорий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 медицинское заключение.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2.8. Для зачисления ребенка в МБДОУ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 свидетельство о рождении ребенка;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 медицинское заключение.</w:t>
      </w:r>
    </w:p>
    <w:p w:rsidR="00E257B5" w:rsidRPr="00E257B5" w:rsidRDefault="00E257B5" w:rsidP="00E257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57B5">
        <w:rPr>
          <w:rFonts w:ascii="Times New Roman" w:eastAsia="Times New Roman" w:hAnsi="Times New Roman" w:cs="Times New Roman"/>
          <w:sz w:val="28"/>
          <w:szCs w:val="28"/>
          <w:lang w:eastAsia="ru-RU"/>
        </w:rPr>
        <w:t>2.9.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E257B5" w:rsidRPr="00E257B5" w:rsidRDefault="00E257B5" w:rsidP="00E257B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57B5">
        <w:rPr>
          <w:rFonts w:ascii="Times New Roman" w:eastAsia="Times New Roman" w:hAnsi="Times New Roman" w:cs="Times New Roman"/>
          <w:sz w:val="28"/>
          <w:szCs w:val="28"/>
          <w:lang w:eastAsia="ru-RU"/>
        </w:rPr>
        <w:t>-  свидетельство о рождении ребенка;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документ, подтверждающий родство заявителя (или законность представления прав ребенка);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-документ, подтверждающий право заявителя на пребывание в Российской Федерации;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 медицинское заключение.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2.10.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2.11.Родители (законные представители) детей имеют право по своему усмотрению представлять другие документы.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2.12.Требование предоставления других документов в качестве основания для приема детей в МБДОУ не допускается.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2.13. Дети с ограниченными возможностями здоровья принимаются на </w:t>
      </w:r>
      <w:proofErr w:type="gramStart"/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</w:t>
      </w:r>
      <w:proofErr w:type="gramEnd"/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адаптированной образовательной программе дошкольного образования только с согласия родителей (законных представителей) и на основании рекомендаций психолого-медико-педагогической комиссии.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2.14.Факт ознакомления родителей (законных представителей) ребенка с документами, указанными в п. 1.6 Правил, фиксируется в заявлении о приеме и заверяется личной подписью родителей (законных представителей) ребенка.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2.15.Подписью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2.16.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МБДОУ, о перечне представленных документов. Расписка заверяется подписью заведующего МБДОУ и печатью МБДОУ.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2.17.В случае, если на момент подачи заявления о приеме в МБДОУ Предъявлены не все необходимые документы, указанные в </w:t>
      </w:r>
      <w:proofErr w:type="spellStart"/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п.п</w:t>
      </w:r>
      <w:proofErr w:type="spellEnd"/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2.7-2.9 настоящих Правил, в журнале регистрации делается соответствующая отметка. При регистрации подобных заявлений в журнале регистрации заявлений о приеме в МБДОУ указываются две даты: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-1-я – дата подачи заявления;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-2-я – дата представления всех необходимых документов. 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Заявление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E257B5" w:rsidRPr="00E257B5" w:rsidRDefault="00E257B5" w:rsidP="00E257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57B5">
        <w:rPr>
          <w:rFonts w:ascii="Times New Roman" w:eastAsia="Times New Roman" w:hAnsi="Times New Roman" w:cs="Times New Roman"/>
          <w:sz w:val="28"/>
          <w:szCs w:val="28"/>
          <w:lang w:eastAsia="ru-RU"/>
        </w:rPr>
        <w:t>2.18.После представления в МБДОУ заявления и всех необходимых документов МБДОУ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МБДОУ, другой - у родителей (законных представителей) воспитанника.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2.19.Основанием возникновения образовательных отношений является приказ МБДОУ о зачислении ребенка в МБДОУ. Приказ о зачислении в МБДОУ издает заведующий МБДОУ в срок не позднее 3 рабочих дней после заключения договора.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2.20. В течение 3 дней со дня издания приказ о зачислении ребенка в МБДОУ размещается на информационном стенде МБДОУ, а реквизиты приказа, наименование группы, число </w:t>
      </w:r>
      <w:proofErr w:type="gramStart"/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детей, зачисленных в указанную группу размещается</w:t>
      </w:r>
      <w:proofErr w:type="gramEnd"/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официальном сайте МБДОУ в сети Интернет.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2.21.Права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МБДОУ, возникают у лица, принятого на обучение, с даты, указанной в приказе о приеме лица на обучение в МБДОУ.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2.22.На каждого ребенка, зачисленного в МБДОУ, заводится личное дело, в котором хранятся копии предъявляемых при приеме документов.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2.23.  Сведения о воспитанниках, зачисленных в МБДОУ, вносятся в Книгу учета движения детей, </w:t>
      </w:r>
      <w:proofErr w:type="gramStart"/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которая</w:t>
      </w:r>
      <w:proofErr w:type="gramEnd"/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предназначена для регистрации сведений о детях и контроля за движением контингента детей в МБДОУ. Книга учета движения детей МБДОУ нумеруется постранично, прошнуровывается, скрепляется подписью заведующего МБДОУ и печатью МБДОУ.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 Прием детей в порядке перевода из дру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гой образовательной организации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 Прием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3.2.В случае,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3.3.В случае,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4. Основания для отказа в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зачислении воспитанника в МБДОУ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4.1. Родителям (законным представителям) ребенка может быть отказано в приеме ребенка в МБДОУ в случае, если: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 Системе отсутствует информация о направлении ребенка в МБДОУ;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-родители (законные представители) не представили необходимые для приема документы согласно </w:t>
      </w:r>
      <w:proofErr w:type="spellStart"/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п.п</w:t>
      </w:r>
      <w:proofErr w:type="spellEnd"/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2.7-2.9 настоящих Правил;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-имеются медицинские противопоказания к посещению ребенком МБДОУ (о чем имеется соответствующее медицинское заключение);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-родители (законные представители) обратились в МБДОУ по истечении срока 30 дней после присвоения заявлению о постановке на учет в Системе статуса «Направлен в ДОУ».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4.2. В случаях, указанных в п. 3.1 настоящих Правил, заведующий МБДОУ в заявлении визирует отказ в приеме на заявлении родителей (законных представителей) ребенка для дальнейшего решения вопроса об устройстве ребенка в </w:t>
      </w: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5. Порядок перевода воспитанников </w:t>
      </w:r>
      <w:r w:rsidRPr="00E257B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из </w:t>
      </w:r>
      <w:r w:rsidRPr="00E257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одной возрастной группы в </w:t>
      </w:r>
      <w:r w:rsidRPr="00E257B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другую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5.1.Перевод воспитанников из одной возрастной группы в другую осуществляет заведующий МБДОУ на основании приказа.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5.2.Воспитанники МБДОУ переводятся из одной возрастной группы в другую в следующих случаях: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-по заявлению родителей (законных представителей), при наличии свободных мест в желаемой группе, с учетом возраста ребенка.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5.3.Временное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6. Порядок взаимодействия МБДОУ с Комиссией по комплектованию по вопросам комплектования контингента МБДОУ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6.1.  </w:t>
      </w:r>
      <w:r w:rsidRPr="00E257B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В </w:t>
      </w: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ме</w:t>
      </w:r>
      <w:proofErr w:type="gramStart"/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 в гр</w:t>
      </w:r>
      <w:proofErr w:type="gramEnd"/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уппах, в соответствии с каждой возрастной категорией воспитанников в очередном учебном году.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6.2. Заведующий МБДОУ в течение 1 рабочего дня с момента обращения родителей (законных представителей) с заявлением о зачислении в МБДОУ присваивает заявлению в Системе статус «Зачислен в ДОУ».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6.3.В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6.4.В целях доукомплектования МБДОУ воспитанниками в текущем учебном году при наличии (появлении) свободных мест в МБДОУ проводятся следующие мероприятия:</w:t>
      </w:r>
    </w:p>
    <w:p w:rsidR="00E257B5" w:rsidRPr="00E257B5" w:rsidRDefault="00E257B5" w:rsidP="00E257B5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до 20 числа каждого месяца МБДОУ уведомляет Комиссию по комплектованию об изменениях в структуре ме</w:t>
      </w:r>
      <w:proofErr w:type="gramStart"/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 в гр</w:t>
      </w:r>
      <w:proofErr w:type="gramEnd"/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уппах, о зачислении и выбытии воспитанников, наличии свободных мест в соответствии с каждой категорией воспитанников;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-МБДОУ уведомляет Комиссию по комплектованию о зачислении воспитанника в МБДОУ, предоставляя выписку из приказа о зачислении воспитанника и о воспитанниках, не явившихся в МБДОУ в установленные сроки.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7. Прекращение образовательных отношений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7.1.Образовательные отношения прекращаются в связи с отчислением обучающегося из МБДОУ:</w:t>
      </w:r>
      <w:proofErr w:type="gramEnd"/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-в связи с получением образования (завершением </w:t>
      </w:r>
      <w:proofErr w:type="gramStart"/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обучения</w:t>
      </w:r>
      <w:proofErr w:type="gramEnd"/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 досрочно.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7.2. Образовательные отношения прекращаются досрочно по инициативе родителей (законных представителей) воспитанника: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деятельность;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 случае выбора родителями (законными представителями) воспитанника     (до  завершения  освоения   им  образовательной  программы 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7.3.В случаях, указанных в п. 7.2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7.4.Основанием для прекращения образовательных отношений является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7.5.Досрочное прекращение образовательных отношений по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</w:t>
      </w:r>
    </w:p>
    <w:p w:rsidR="00E257B5" w:rsidRPr="00E257B5" w:rsidRDefault="00E257B5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7.6.Образовательные отношения прекращаются по обстоятельствам, не зависящим от воли учащегося или родителей (законных представителей) воспитанника и МБДОУ, в том числе в случае ликвидации МБДОУ.</w:t>
      </w:r>
    </w:p>
    <w:p w:rsidR="00E257B5" w:rsidRPr="00E257B5" w:rsidRDefault="00E257B5" w:rsidP="00E257B5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7.7.Права и обязанности воспитанника, родителей (законных представителей) воспитанника, предусмотренные законодательством об образовании  и локальными нормативными актами МБДОУ, прекращаются </w:t>
      </w:r>
      <w:proofErr w:type="gramStart"/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даты</w:t>
      </w:r>
      <w:proofErr w:type="gramEnd"/>
      <w:r w:rsidRPr="00E257B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его отчисления из МБДОУ.</w:t>
      </w:r>
    </w:p>
    <w:p w:rsidR="00E257B5" w:rsidRPr="00E257B5" w:rsidRDefault="00E257B5" w:rsidP="00E257B5">
      <w:pPr>
        <w:rPr>
          <w:rFonts w:ascii="Times New Roman" w:eastAsia="Calibri" w:hAnsi="Times New Roman" w:cs="Times New Roman"/>
          <w:sz w:val="28"/>
          <w:szCs w:val="28"/>
        </w:rPr>
      </w:pPr>
    </w:p>
    <w:p w:rsidR="00E257B5" w:rsidRPr="00E257B5" w:rsidRDefault="00E61325" w:rsidP="00E257B5">
      <w:pPr>
        <w:rPr>
          <w:rFonts w:ascii="Calibri" w:eastAsia="Calibri" w:hAnsi="Calibri" w:cs="Times New Roman"/>
        </w:rPr>
      </w:pPr>
      <w:r w:rsidRPr="00E61325">
        <w:rPr>
          <w:rFonts w:ascii="Calibri" w:eastAsia="Calibri" w:hAnsi="Calibri" w:cs="Times New Roman"/>
        </w:rPr>
        <w:object w:dxaOrig="8940" w:dyaOrig="12631">
          <v:shape id="_x0000_i1026" type="#_x0000_t75" style="width:447.05pt;height:631.25pt" o:ole="">
            <v:imagedata r:id="rId9" o:title=""/>
          </v:shape>
          <o:OLEObject Type="Embed" ProgID="AcroExch.Document.7" ShapeID="_x0000_i1026" DrawAspect="Content" ObjectID="_1642336309" r:id="rId10"/>
        </w:object>
      </w:r>
      <w:bookmarkStart w:id="0" w:name="_GoBack"/>
      <w:bookmarkEnd w:id="0"/>
    </w:p>
    <w:p w:rsidR="00AA5C9C" w:rsidRPr="00AA5C9C" w:rsidRDefault="00AA5C9C" w:rsidP="00E257B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sectPr w:rsidR="00AA5C9C" w:rsidRPr="00AA5C9C" w:rsidSect="00E61325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934F5"/>
    <w:multiLevelType w:val="multilevel"/>
    <w:tmpl w:val="8F9A74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9A1B01"/>
    <w:multiLevelType w:val="multilevel"/>
    <w:tmpl w:val="74E02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D83580"/>
    <w:multiLevelType w:val="multilevel"/>
    <w:tmpl w:val="3C889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3031FD"/>
    <w:multiLevelType w:val="multilevel"/>
    <w:tmpl w:val="EAFA2D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F535D8E"/>
    <w:multiLevelType w:val="multilevel"/>
    <w:tmpl w:val="93C0A3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54C59B5"/>
    <w:multiLevelType w:val="multilevel"/>
    <w:tmpl w:val="32DA1F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78F332F"/>
    <w:multiLevelType w:val="multilevel"/>
    <w:tmpl w:val="BBE85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8914667"/>
    <w:multiLevelType w:val="multilevel"/>
    <w:tmpl w:val="20D25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4F33D79"/>
    <w:multiLevelType w:val="multilevel"/>
    <w:tmpl w:val="0B225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6664B4B"/>
    <w:multiLevelType w:val="multilevel"/>
    <w:tmpl w:val="9528CB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3DA7F51"/>
    <w:multiLevelType w:val="multilevel"/>
    <w:tmpl w:val="57385F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7"/>
  </w:num>
  <w:num w:numId="5">
    <w:abstractNumId w:val="8"/>
  </w:num>
  <w:num w:numId="6">
    <w:abstractNumId w:val="10"/>
  </w:num>
  <w:num w:numId="7">
    <w:abstractNumId w:val="2"/>
  </w:num>
  <w:num w:numId="8">
    <w:abstractNumId w:val="4"/>
  </w:num>
  <w:num w:numId="9">
    <w:abstractNumId w:val="3"/>
  </w:num>
  <w:num w:numId="10">
    <w:abstractNumId w:val="9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E236E"/>
    <w:rsid w:val="000021BC"/>
    <w:rsid w:val="00004EC2"/>
    <w:rsid w:val="00010174"/>
    <w:rsid w:val="00054902"/>
    <w:rsid w:val="000907B7"/>
    <w:rsid w:val="000A0D0D"/>
    <w:rsid w:val="000A5BD7"/>
    <w:rsid w:val="000C00D9"/>
    <w:rsid w:val="000C596B"/>
    <w:rsid w:val="00112684"/>
    <w:rsid w:val="001131E1"/>
    <w:rsid w:val="00116186"/>
    <w:rsid w:val="00136AFF"/>
    <w:rsid w:val="001448A8"/>
    <w:rsid w:val="001A1B2D"/>
    <w:rsid w:val="001B1804"/>
    <w:rsid w:val="001E236E"/>
    <w:rsid w:val="001E401F"/>
    <w:rsid w:val="00265A50"/>
    <w:rsid w:val="002802E3"/>
    <w:rsid w:val="00283C2C"/>
    <w:rsid w:val="002A7F4E"/>
    <w:rsid w:val="002C2841"/>
    <w:rsid w:val="003462AE"/>
    <w:rsid w:val="0037130B"/>
    <w:rsid w:val="00383126"/>
    <w:rsid w:val="003B0A29"/>
    <w:rsid w:val="003B7030"/>
    <w:rsid w:val="003D41E4"/>
    <w:rsid w:val="00433BFA"/>
    <w:rsid w:val="00491BE4"/>
    <w:rsid w:val="0049531C"/>
    <w:rsid w:val="004E7AA0"/>
    <w:rsid w:val="00506CDD"/>
    <w:rsid w:val="005253EE"/>
    <w:rsid w:val="005712C5"/>
    <w:rsid w:val="005A73A7"/>
    <w:rsid w:val="005B7F6C"/>
    <w:rsid w:val="00607936"/>
    <w:rsid w:val="006801C2"/>
    <w:rsid w:val="007353B6"/>
    <w:rsid w:val="007D5CE5"/>
    <w:rsid w:val="00801A15"/>
    <w:rsid w:val="00810076"/>
    <w:rsid w:val="008654A2"/>
    <w:rsid w:val="008663A5"/>
    <w:rsid w:val="008A0CBE"/>
    <w:rsid w:val="008A3D96"/>
    <w:rsid w:val="008D637C"/>
    <w:rsid w:val="00903797"/>
    <w:rsid w:val="00907AFA"/>
    <w:rsid w:val="009201E6"/>
    <w:rsid w:val="009207DF"/>
    <w:rsid w:val="00924507"/>
    <w:rsid w:val="0092509B"/>
    <w:rsid w:val="00945AB1"/>
    <w:rsid w:val="00947ABE"/>
    <w:rsid w:val="009824DF"/>
    <w:rsid w:val="009A5B4C"/>
    <w:rsid w:val="009C53A5"/>
    <w:rsid w:val="009E599A"/>
    <w:rsid w:val="00A02F14"/>
    <w:rsid w:val="00A550BE"/>
    <w:rsid w:val="00A65D0B"/>
    <w:rsid w:val="00AA5C9C"/>
    <w:rsid w:val="00AC0894"/>
    <w:rsid w:val="00AC3D25"/>
    <w:rsid w:val="00B121F1"/>
    <w:rsid w:val="00B14EED"/>
    <w:rsid w:val="00B711C9"/>
    <w:rsid w:val="00BC39C9"/>
    <w:rsid w:val="00BE701B"/>
    <w:rsid w:val="00C10B9E"/>
    <w:rsid w:val="00C16E6F"/>
    <w:rsid w:val="00C50158"/>
    <w:rsid w:val="00C53C61"/>
    <w:rsid w:val="00C56B1D"/>
    <w:rsid w:val="00C64B39"/>
    <w:rsid w:val="00D02972"/>
    <w:rsid w:val="00D35D75"/>
    <w:rsid w:val="00D462AA"/>
    <w:rsid w:val="00D52CD9"/>
    <w:rsid w:val="00D543A5"/>
    <w:rsid w:val="00D77FD7"/>
    <w:rsid w:val="00DC1966"/>
    <w:rsid w:val="00DD56A8"/>
    <w:rsid w:val="00E257B5"/>
    <w:rsid w:val="00E54344"/>
    <w:rsid w:val="00E54B56"/>
    <w:rsid w:val="00E61325"/>
    <w:rsid w:val="00E76B49"/>
    <w:rsid w:val="00E8129E"/>
    <w:rsid w:val="00EB617C"/>
    <w:rsid w:val="00ED2A2E"/>
    <w:rsid w:val="00F00249"/>
    <w:rsid w:val="00F054E1"/>
    <w:rsid w:val="00F067A7"/>
    <w:rsid w:val="00F310F8"/>
    <w:rsid w:val="00F674FD"/>
    <w:rsid w:val="00F8423F"/>
    <w:rsid w:val="00F90411"/>
    <w:rsid w:val="00FB72D2"/>
    <w:rsid w:val="00FC5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B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E23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E236E"/>
    <w:rPr>
      <w:b/>
      <w:bCs/>
    </w:rPr>
  </w:style>
  <w:style w:type="paragraph" w:styleId="a5">
    <w:name w:val="List Paragraph"/>
    <w:basedOn w:val="a"/>
    <w:uiPriority w:val="34"/>
    <w:qFormat/>
    <w:rsid w:val="00AC0894"/>
    <w:pPr>
      <w:ind w:left="720"/>
      <w:contextualSpacing/>
    </w:pPr>
  </w:style>
  <w:style w:type="paragraph" w:customStyle="1" w:styleId="a6">
    <w:name w:val="Стиль"/>
    <w:rsid w:val="00B121F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uiPriority w:val="1"/>
    <w:qFormat/>
    <w:rsid w:val="00D77FD7"/>
    <w:pPr>
      <w:spacing w:after="0" w:line="240" w:lineRule="auto"/>
    </w:pPr>
    <w:rPr>
      <w:rFonts w:eastAsiaTheme="minorEastAsia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C39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C39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5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1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5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oleObject" Target="embeddings/oleObject2.bin"/><Relationship Id="rId4" Type="http://schemas.microsoft.com/office/2007/relationships/stylesWithEffects" Target="stylesWithEffect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9BAE10-031C-40B4-86F8-8244192951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493</TotalTime>
  <Pages>8</Pages>
  <Words>2284</Words>
  <Characters>13020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Педагоги</dc:creator>
  <cp:keywords/>
  <dc:description/>
  <cp:lastModifiedBy>User4</cp:lastModifiedBy>
  <cp:revision>76</cp:revision>
  <cp:lastPrinted>2020-02-03T13:50:00Z</cp:lastPrinted>
  <dcterms:created xsi:type="dcterms:W3CDTF">2015-04-14T13:32:00Z</dcterms:created>
  <dcterms:modified xsi:type="dcterms:W3CDTF">2020-02-04T12:45:00Z</dcterms:modified>
</cp:coreProperties>
</file>